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841D" w14:textId="5BE3DD6C" w:rsidR="00587839" w:rsidRPr="00214D57" w:rsidRDefault="00AA3966">
      <w:pPr>
        <w:rPr>
          <w:rFonts w:hint="eastAsia"/>
          <w:b/>
          <w:sz w:val="32"/>
          <w:szCs w:val="32"/>
        </w:rPr>
      </w:pPr>
      <w:r>
        <w:t xml:space="preserve">　　　　　　　</w:t>
      </w:r>
      <w:r w:rsidRPr="00214D57">
        <w:rPr>
          <w:sz w:val="32"/>
          <w:szCs w:val="32"/>
        </w:rPr>
        <w:t xml:space="preserve">　</w:t>
      </w:r>
      <w:r w:rsidRPr="00214D57">
        <w:rPr>
          <w:b/>
          <w:sz w:val="32"/>
          <w:szCs w:val="32"/>
        </w:rPr>
        <w:t>山梨工業会東京支部　慶弔規定</w:t>
      </w:r>
    </w:p>
    <w:p w14:paraId="267512F8" w14:textId="77777777" w:rsidR="00AA3966" w:rsidRDefault="00AA3966"/>
    <w:p w14:paraId="7465840A" w14:textId="77777777" w:rsidR="00AA3966" w:rsidRPr="00214D57" w:rsidRDefault="00AA3966" w:rsidP="00AA396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214D57">
        <w:rPr>
          <w:sz w:val="24"/>
          <w:szCs w:val="24"/>
        </w:rPr>
        <w:t>会員の逝去を知りえた場合には、その旨を速やかに事務局に連絡する。</w:t>
      </w:r>
    </w:p>
    <w:p w14:paraId="75876C90" w14:textId="77777777" w:rsidR="00AA3966" w:rsidRPr="00214D57" w:rsidRDefault="00AA3966" w:rsidP="00AA396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214D57">
        <w:rPr>
          <w:sz w:val="24"/>
          <w:szCs w:val="24"/>
        </w:rPr>
        <w:t>現役の役員（顧問含む）が逝去した場合、香典・</w:t>
      </w:r>
      <w:r w:rsidRPr="00214D57">
        <w:rPr>
          <w:rFonts w:ascii="ＭＳ 明朝" w:eastAsia="ＭＳ 明朝" w:hAnsi="ＭＳ 明朝" w:cs="ＭＳ 明朝"/>
          <w:sz w:val="24"/>
          <w:szCs w:val="24"/>
        </w:rPr>
        <w:t>供花などにより哀悼の意を表し、後日、役員会、総会</w:t>
      </w:r>
      <w:r w:rsidR="00FC682A">
        <w:rPr>
          <w:rFonts w:ascii="ＭＳ 明朝" w:eastAsia="ＭＳ 明朝" w:hAnsi="ＭＳ 明朝" w:cs="ＭＳ 明朝"/>
          <w:sz w:val="24"/>
          <w:szCs w:val="24"/>
        </w:rPr>
        <w:t>等</w:t>
      </w:r>
      <w:r w:rsidRPr="00214D57">
        <w:rPr>
          <w:rFonts w:ascii="ＭＳ 明朝" w:eastAsia="ＭＳ 明朝" w:hAnsi="ＭＳ 明朝" w:cs="ＭＳ 明朝"/>
          <w:sz w:val="24"/>
          <w:szCs w:val="24"/>
        </w:rPr>
        <w:t>にて報告する。</w:t>
      </w:r>
    </w:p>
    <w:p w14:paraId="675CD71B" w14:textId="77777777" w:rsidR="00AA3966" w:rsidRPr="00214D57" w:rsidRDefault="00AA3966" w:rsidP="00AA396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214D57">
        <w:rPr>
          <w:rFonts w:ascii="ＭＳ 明朝" w:eastAsia="ＭＳ 明朝" w:hAnsi="ＭＳ 明朝" w:cs="ＭＳ 明朝"/>
          <w:sz w:val="24"/>
          <w:szCs w:val="24"/>
        </w:rPr>
        <w:t>第２条による役員への弔意は次のとおりとする。</w:t>
      </w:r>
    </w:p>
    <w:p w14:paraId="22E89A09" w14:textId="77777777" w:rsidR="00B2093C" w:rsidRPr="000545CC" w:rsidRDefault="00AA3966" w:rsidP="00AA3966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214D57">
        <w:rPr>
          <w:rFonts w:hint="eastAsia"/>
          <w:sz w:val="24"/>
          <w:szCs w:val="24"/>
        </w:rPr>
        <w:t>支部長の場合は</w:t>
      </w:r>
      <w:r w:rsidR="00B2093C">
        <w:rPr>
          <w:rFonts w:hint="eastAsia"/>
          <w:sz w:val="24"/>
          <w:szCs w:val="24"/>
        </w:rPr>
        <w:t>、</w:t>
      </w:r>
      <w:r w:rsidR="001E3D9A" w:rsidRPr="000545CC">
        <w:rPr>
          <w:rFonts w:hint="eastAsia"/>
          <w:sz w:val="24"/>
          <w:szCs w:val="24"/>
        </w:rPr>
        <w:t>香典／</w:t>
      </w:r>
      <w:r w:rsidRPr="000545CC">
        <w:rPr>
          <w:rFonts w:hint="eastAsia"/>
          <w:sz w:val="24"/>
          <w:szCs w:val="24"/>
        </w:rPr>
        <w:t>供花</w:t>
      </w:r>
      <w:r w:rsidR="00B2093C" w:rsidRPr="000545CC">
        <w:rPr>
          <w:rFonts w:hint="eastAsia"/>
          <w:sz w:val="24"/>
          <w:szCs w:val="24"/>
        </w:rPr>
        <w:t>として</w:t>
      </w:r>
      <w:r w:rsidR="001E3D9A" w:rsidRPr="000545CC">
        <w:rPr>
          <w:rFonts w:hint="eastAsia"/>
          <w:sz w:val="24"/>
          <w:szCs w:val="24"/>
        </w:rPr>
        <w:t>原則総額</w:t>
      </w:r>
      <w:r w:rsidRPr="000545CC">
        <w:rPr>
          <w:rFonts w:hint="eastAsia"/>
          <w:sz w:val="24"/>
          <w:szCs w:val="24"/>
        </w:rPr>
        <w:t>２万円以内、その他役員の</w:t>
      </w:r>
    </w:p>
    <w:p w14:paraId="6FB51E51" w14:textId="34BC52A8" w:rsidR="00FC682A" w:rsidRDefault="00AA3966" w:rsidP="00B2093C">
      <w:pPr>
        <w:pStyle w:val="a3"/>
        <w:ind w:leftChars="0" w:left="780"/>
        <w:rPr>
          <w:sz w:val="24"/>
          <w:szCs w:val="24"/>
        </w:rPr>
      </w:pPr>
      <w:r w:rsidRPr="000545CC">
        <w:rPr>
          <w:rFonts w:hint="eastAsia"/>
          <w:sz w:val="24"/>
          <w:szCs w:val="24"/>
        </w:rPr>
        <w:t>場合は</w:t>
      </w:r>
      <w:r w:rsidR="00B2093C" w:rsidRPr="000545CC">
        <w:rPr>
          <w:rFonts w:hint="eastAsia"/>
          <w:sz w:val="24"/>
          <w:szCs w:val="24"/>
        </w:rPr>
        <w:t>、</w:t>
      </w:r>
      <w:r w:rsidRPr="000545CC">
        <w:rPr>
          <w:rFonts w:hint="eastAsia"/>
          <w:sz w:val="24"/>
          <w:szCs w:val="24"/>
        </w:rPr>
        <w:t>香典</w:t>
      </w:r>
      <w:r w:rsidR="00FC682A" w:rsidRPr="000545CC">
        <w:rPr>
          <w:rFonts w:hint="eastAsia"/>
          <w:sz w:val="24"/>
          <w:szCs w:val="24"/>
        </w:rPr>
        <w:t>（ご霊前）</w:t>
      </w:r>
      <w:r w:rsidR="001E3D9A" w:rsidRPr="000545CC">
        <w:rPr>
          <w:rFonts w:hint="eastAsia"/>
          <w:sz w:val="24"/>
          <w:szCs w:val="24"/>
        </w:rPr>
        <w:t>として原則</w:t>
      </w:r>
      <w:r w:rsidRPr="000545CC">
        <w:rPr>
          <w:rFonts w:hint="eastAsia"/>
          <w:sz w:val="24"/>
          <w:szCs w:val="24"/>
        </w:rPr>
        <w:t>１万</w:t>
      </w:r>
      <w:r w:rsidR="001E3D9A" w:rsidRPr="000545CC">
        <w:rPr>
          <w:rFonts w:hint="eastAsia"/>
          <w:sz w:val="24"/>
          <w:szCs w:val="24"/>
        </w:rPr>
        <w:t>円</w:t>
      </w:r>
      <w:r w:rsidRPr="00214D57">
        <w:rPr>
          <w:rFonts w:hint="eastAsia"/>
          <w:sz w:val="24"/>
          <w:szCs w:val="24"/>
        </w:rPr>
        <w:t>とする</w:t>
      </w:r>
      <w:r w:rsidR="00FC682A">
        <w:rPr>
          <w:rFonts w:hint="eastAsia"/>
          <w:sz w:val="24"/>
          <w:szCs w:val="24"/>
        </w:rPr>
        <w:t>。</w:t>
      </w:r>
    </w:p>
    <w:p w14:paraId="1258FEC4" w14:textId="73DB5E98" w:rsidR="00FC682A" w:rsidRPr="00214D57" w:rsidRDefault="001E3D9A" w:rsidP="00AA3966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0545CC">
        <w:rPr>
          <w:rFonts w:hint="eastAsia"/>
          <w:sz w:val="24"/>
          <w:szCs w:val="24"/>
        </w:rPr>
        <w:t>弔電、</w:t>
      </w:r>
      <w:r w:rsidR="00FC682A">
        <w:rPr>
          <w:sz w:val="24"/>
          <w:szCs w:val="24"/>
        </w:rPr>
        <w:t>会葬については、状況に応じ適宜判断する。</w:t>
      </w:r>
    </w:p>
    <w:p w14:paraId="7B326A0F" w14:textId="77777777" w:rsidR="00AA3966" w:rsidRPr="00214D57" w:rsidRDefault="00AA3966" w:rsidP="00AA3966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214D57">
        <w:rPr>
          <w:sz w:val="24"/>
          <w:szCs w:val="24"/>
        </w:rPr>
        <w:t>後日連絡を</w:t>
      </w:r>
      <w:r w:rsidR="00214D57" w:rsidRPr="00214D57">
        <w:rPr>
          <w:sz w:val="24"/>
          <w:szCs w:val="24"/>
        </w:rPr>
        <w:t>受けた場合には、</w:t>
      </w:r>
      <w:r w:rsidR="00FC682A">
        <w:rPr>
          <w:sz w:val="24"/>
          <w:szCs w:val="24"/>
        </w:rPr>
        <w:t>香典（ご仏前）で処理をする。</w:t>
      </w:r>
    </w:p>
    <w:p w14:paraId="581BBEE1" w14:textId="77777777" w:rsidR="00214D57" w:rsidRPr="00214D57" w:rsidRDefault="00214D57" w:rsidP="00214D5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214D57">
        <w:rPr>
          <w:rFonts w:hint="eastAsia"/>
          <w:sz w:val="24"/>
          <w:szCs w:val="24"/>
        </w:rPr>
        <w:t>会員中、破格の栄誉を受けた者は、適宜、役員会に諮り祝意を表し、金一封を奉じる。</w:t>
      </w:r>
    </w:p>
    <w:p w14:paraId="3B769A46" w14:textId="77777777" w:rsidR="00214D57" w:rsidRPr="00214D57" w:rsidRDefault="00214D57" w:rsidP="00214D5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214D57">
        <w:rPr>
          <w:sz w:val="24"/>
          <w:szCs w:val="24"/>
        </w:rPr>
        <w:t>本会に対し多大な貢献を行った者に対して、適宜、役員会に諮り感謝の意を表し、記念品を奉じる。</w:t>
      </w:r>
    </w:p>
    <w:p w14:paraId="500955C8" w14:textId="77777777" w:rsidR="00214D57" w:rsidRPr="00214D57" w:rsidRDefault="00214D57" w:rsidP="00214D5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214D57">
        <w:rPr>
          <w:sz w:val="24"/>
          <w:szCs w:val="24"/>
        </w:rPr>
        <w:t>その他、必要事項があれば適宜、役員会に諮り決定する。</w:t>
      </w:r>
    </w:p>
    <w:p w14:paraId="112CB825" w14:textId="77777777" w:rsidR="00214D57" w:rsidRPr="00214D57" w:rsidRDefault="00214D57" w:rsidP="00214D57">
      <w:pPr>
        <w:pStyle w:val="a3"/>
        <w:ind w:leftChars="0" w:left="1050"/>
        <w:rPr>
          <w:sz w:val="24"/>
          <w:szCs w:val="24"/>
        </w:rPr>
      </w:pPr>
    </w:p>
    <w:p w14:paraId="7BA118C9" w14:textId="0EEA9034" w:rsidR="00214D57" w:rsidRPr="00214D57" w:rsidRDefault="00214D57" w:rsidP="00214D57">
      <w:pPr>
        <w:pStyle w:val="a3"/>
        <w:ind w:leftChars="0" w:left="1050"/>
        <w:rPr>
          <w:sz w:val="24"/>
          <w:szCs w:val="24"/>
        </w:rPr>
      </w:pPr>
      <w:r w:rsidRPr="00214D57">
        <w:rPr>
          <w:sz w:val="24"/>
          <w:szCs w:val="24"/>
        </w:rPr>
        <w:t>付則１</w:t>
      </w:r>
      <w:r w:rsidRPr="00214D57">
        <w:rPr>
          <w:sz w:val="24"/>
          <w:szCs w:val="24"/>
        </w:rPr>
        <w:t>.</w:t>
      </w:r>
      <w:r w:rsidRPr="00214D57">
        <w:rPr>
          <w:sz w:val="24"/>
          <w:szCs w:val="24"/>
        </w:rPr>
        <w:t xml:space="preserve">　この規定は</w:t>
      </w:r>
      <w:r w:rsidR="001E3D9A" w:rsidRPr="000545CC">
        <w:rPr>
          <w:rFonts w:hint="eastAsia"/>
          <w:sz w:val="24"/>
          <w:szCs w:val="24"/>
        </w:rPr>
        <w:t>2021</w:t>
      </w:r>
      <w:r w:rsidRPr="000545CC">
        <w:rPr>
          <w:sz w:val="24"/>
          <w:szCs w:val="24"/>
        </w:rPr>
        <w:t>年</w:t>
      </w:r>
      <w:r w:rsidR="001E3D9A" w:rsidRPr="000545CC">
        <w:rPr>
          <w:rFonts w:hint="eastAsia"/>
          <w:sz w:val="24"/>
          <w:szCs w:val="24"/>
        </w:rPr>
        <w:t>7</w:t>
      </w:r>
      <w:r w:rsidRPr="000545CC">
        <w:rPr>
          <w:sz w:val="24"/>
          <w:szCs w:val="24"/>
        </w:rPr>
        <w:t>月</w:t>
      </w:r>
      <w:r w:rsidR="001E3D9A" w:rsidRPr="000545CC">
        <w:rPr>
          <w:rFonts w:ascii="Cambria Math" w:hAnsi="Cambria Math" w:cs="Cambria Math" w:hint="eastAsia"/>
          <w:sz w:val="24"/>
          <w:szCs w:val="24"/>
        </w:rPr>
        <w:t>8</w:t>
      </w:r>
      <w:r w:rsidRPr="000545CC">
        <w:rPr>
          <w:rFonts w:ascii="Cambria Math" w:hAnsi="Cambria Math" w:cs="Cambria Math"/>
          <w:sz w:val="24"/>
          <w:szCs w:val="24"/>
        </w:rPr>
        <w:t>日</w:t>
      </w:r>
      <w:r w:rsidRPr="00214D57">
        <w:rPr>
          <w:rFonts w:ascii="Cambria Math" w:hAnsi="Cambria Math" w:cs="Cambria Math"/>
          <w:sz w:val="24"/>
          <w:szCs w:val="24"/>
        </w:rPr>
        <w:t>から施行する。</w:t>
      </w:r>
    </w:p>
    <w:p w14:paraId="6E40E3CF" w14:textId="77777777" w:rsidR="00214D57" w:rsidRDefault="00214D57" w:rsidP="00214D57">
      <w:pPr>
        <w:pStyle w:val="a3"/>
        <w:ind w:leftChars="0" w:left="1050"/>
      </w:pPr>
    </w:p>
    <w:sectPr w:rsidR="00214D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0C7D" w14:textId="77777777" w:rsidR="00D70C4B" w:rsidRDefault="00D70C4B" w:rsidP="001E3D9A">
      <w:r>
        <w:separator/>
      </w:r>
    </w:p>
  </w:endnote>
  <w:endnote w:type="continuationSeparator" w:id="0">
    <w:p w14:paraId="3CB9CA4D" w14:textId="77777777" w:rsidR="00D70C4B" w:rsidRDefault="00D70C4B" w:rsidP="001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D0C7" w14:textId="77777777" w:rsidR="00D70C4B" w:rsidRDefault="00D70C4B" w:rsidP="001E3D9A">
      <w:r>
        <w:separator/>
      </w:r>
    </w:p>
  </w:footnote>
  <w:footnote w:type="continuationSeparator" w:id="0">
    <w:p w14:paraId="3B30E7BE" w14:textId="77777777" w:rsidR="00D70C4B" w:rsidRDefault="00D70C4B" w:rsidP="001E3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B3282"/>
    <w:multiLevelType w:val="hybridMultilevel"/>
    <w:tmpl w:val="FF18EB40"/>
    <w:lvl w:ilvl="0" w:tplc="A88EC7BE">
      <w:start w:val="1"/>
      <w:numFmt w:val="decimalFullWidth"/>
      <w:lvlText w:val="第%1条"/>
      <w:lvlJc w:val="left"/>
      <w:pPr>
        <w:ind w:left="1050" w:hanging="1050"/>
      </w:pPr>
      <w:rPr>
        <w:rFonts w:hint="default"/>
      </w:rPr>
    </w:lvl>
    <w:lvl w:ilvl="1" w:tplc="8F74FD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966"/>
    <w:rsid w:val="000545CC"/>
    <w:rsid w:val="001D57B8"/>
    <w:rsid w:val="001E3D9A"/>
    <w:rsid w:val="00214D57"/>
    <w:rsid w:val="00574D80"/>
    <w:rsid w:val="00587839"/>
    <w:rsid w:val="00866D0E"/>
    <w:rsid w:val="00AA3966"/>
    <w:rsid w:val="00B2093C"/>
    <w:rsid w:val="00C97F8A"/>
    <w:rsid w:val="00D70C4B"/>
    <w:rsid w:val="00E31F87"/>
    <w:rsid w:val="00FC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1FB34"/>
  <w15:chartTrackingRefBased/>
  <w15:docId w15:val="{6AA24EBA-BCFC-4225-945A-30ED9581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9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3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D9A"/>
  </w:style>
  <w:style w:type="paragraph" w:styleId="a6">
    <w:name w:val="footer"/>
    <w:basedOn w:val="a"/>
    <w:link w:val="a7"/>
    <w:uiPriority w:val="99"/>
    <w:unhideWhenUsed/>
    <w:rsid w:val="001E3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降籏 廣行</dc:creator>
  <cp:keywords/>
  <dc:description/>
  <cp:lastModifiedBy>esoft inose</cp:lastModifiedBy>
  <cp:revision>3</cp:revision>
  <dcterms:created xsi:type="dcterms:W3CDTF">2021-07-18T01:03:00Z</dcterms:created>
  <dcterms:modified xsi:type="dcterms:W3CDTF">2021-07-18T01:04:00Z</dcterms:modified>
</cp:coreProperties>
</file>